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05A" w:rsidRPr="0073393B" w:rsidRDefault="000C305A" w:rsidP="000C305A">
      <w:pPr>
        <w:jc w:val="center"/>
        <w:rPr>
          <w:b/>
          <w:sz w:val="36"/>
        </w:rPr>
      </w:pPr>
      <w:r w:rsidRPr="0073393B">
        <w:rPr>
          <w:b/>
          <w:sz w:val="36"/>
        </w:rPr>
        <w:t>GF</w:t>
      </w:r>
      <w:r w:rsidR="00931C36" w:rsidRPr="0073393B">
        <w:rPr>
          <w:b/>
          <w:sz w:val="36"/>
        </w:rPr>
        <w:t xml:space="preserve"> Skæring Hede Nord</w:t>
      </w:r>
    </w:p>
    <w:p w:rsidR="00605AF9" w:rsidRPr="000C305A" w:rsidRDefault="00931C36" w:rsidP="000C305A">
      <w:pPr>
        <w:jc w:val="center"/>
        <w:rPr>
          <w:sz w:val="24"/>
        </w:rPr>
      </w:pPr>
      <w:r w:rsidRPr="000C305A">
        <w:rPr>
          <w:sz w:val="24"/>
        </w:rPr>
        <w:t xml:space="preserve">Referat </w:t>
      </w:r>
      <w:r w:rsidR="000C305A" w:rsidRPr="000C305A">
        <w:rPr>
          <w:sz w:val="24"/>
        </w:rPr>
        <w:t>af</w:t>
      </w:r>
      <w:r w:rsidRPr="000C305A">
        <w:rPr>
          <w:sz w:val="24"/>
        </w:rPr>
        <w:t xml:space="preserve"> </w:t>
      </w:r>
      <w:r w:rsidR="000C305A" w:rsidRPr="000C305A">
        <w:rPr>
          <w:sz w:val="24"/>
        </w:rPr>
        <w:t>bestyrelsesmøde</w:t>
      </w:r>
      <w:r w:rsidRPr="000C305A">
        <w:rPr>
          <w:sz w:val="24"/>
        </w:rPr>
        <w:t xml:space="preserve"> </w:t>
      </w:r>
      <w:r w:rsidR="005B217F">
        <w:rPr>
          <w:sz w:val="24"/>
        </w:rPr>
        <w:t>08</w:t>
      </w:r>
      <w:r w:rsidRPr="000C305A">
        <w:rPr>
          <w:sz w:val="24"/>
        </w:rPr>
        <w:t>.</w:t>
      </w:r>
      <w:r w:rsidR="005B217F">
        <w:rPr>
          <w:sz w:val="24"/>
        </w:rPr>
        <w:t>11</w:t>
      </w:r>
      <w:r w:rsidRPr="000C305A">
        <w:rPr>
          <w:sz w:val="24"/>
        </w:rPr>
        <w:t>.2023</w:t>
      </w:r>
    </w:p>
    <w:p w:rsidR="00F14B4E" w:rsidRDefault="00F14B4E" w:rsidP="00F14B4E">
      <w:pPr>
        <w:pBdr>
          <w:bottom w:val="single" w:sz="4" w:space="1" w:color="auto"/>
        </w:pBdr>
        <w:tabs>
          <w:tab w:val="num" w:pos="720"/>
        </w:tabs>
        <w:ind w:left="720" w:hanging="360"/>
      </w:pPr>
      <w:r>
        <w:t>Tilstede: Ida, Lasse, Sanne og Johan</w:t>
      </w:r>
    </w:p>
    <w:p w:rsidR="00F14B4E" w:rsidRDefault="00F14B4E" w:rsidP="00F14B4E">
      <w:pPr>
        <w:pBdr>
          <w:bottom w:val="single" w:sz="4" w:space="1" w:color="auto"/>
        </w:pBdr>
        <w:tabs>
          <w:tab w:val="num" w:pos="720"/>
        </w:tabs>
        <w:ind w:left="720" w:hanging="360"/>
      </w:pPr>
      <w:r>
        <w:t xml:space="preserve">Afbud: </w:t>
      </w:r>
      <w:r w:rsidR="005B217F">
        <w:t>Søren</w:t>
      </w:r>
    </w:p>
    <w:p w:rsidR="00F14B4E" w:rsidRDefault="00F14B4E" w:rsidP="00F14B4E">
      <w:pPr>
        <w:tabs>
          <w:tab w:val="num" w:pos="720"/>
        </w:tabs>
        <w:ind w:left="720" w:hanging="360"/>
      </w:pPr>
    </w:p>
    <w:p w:rsidR="00C361C0" w:rsidRPr="0073393B" w:rsidRDefault="00F14B4E" w:rsidP="0073393B">
      <w:pPr>
        <w:pStyle w:val="Listeafsnit"/>
        <w:numPr>
          <w:ilvl w:val="0"/>
          <w:numId w:val="5"/>
        </w:numPr>
        <w:rPr>
          <w:b/>
        </w:rPr>
      </w:pPr>
      <w:r w:rsidRPr="0073393B">
        <w:rPr>
          <w:b/>
        </w:rPr>
        <w:t>Valg af referent, ordstyrer</w:t>
      </w:r>
      <w:r w:rsidRPr="0073393B">
        <w:rPr>
          <w:b/>
        </w:rPr>
        <w:br/>
      </w:r>
      <w:r w:rsidR="0073393B" w:rsidRPr="0073393B">
        <w:t xml:space="preserve">Ida er ordstyrer. </w:t>
      </w:r>
      <w:r w:rsidRPr="0073393B">
        <w:t>Johan er referent.</w:t>
      </w:r>
      <w:r w:rsidRPr="0073393B">
        <w:rPr>
          <w:b/>
        </w:rPr>
        <w:t xml:space="preserve"> </w:t>
      </w:r>
    </w:p>
    <w:p w:rsidR="00C361C0" w:rsidRPr="0073393B" w:rsidRDefault="00C361C0" w:rsidP="0073393B">
      <w:pPr>
        <w:rPr>
          <w:b/>
        </w:rPr>
      </w:pPr>
    </w:p>
    <w:p w:rsidR="00F14B4E" w:rsidRDefault="00F14B4E" w:rsidP="0073393B">
      <w:pPr>
        <w:pStyle w:val="Listeafsnit"/>
        <w:numPr>
          <w:ilvl w:val="0"/>
          <w:numId w:val="5"/>
        </w:numPr>
        <w:rPr>
          <w:rFonts w:eastAsia="Times New Roman" w:cstheme="minorHAnsi"/>
          <w:color w:val="000000"/>
          <w:lang w:eastAsia="da-DK"/>
        </w:rPr>
      </w:pPr>
      <w:r w:rsidRPr="0073393B">
        <w:rPr>
          <w:b/>
        </w:rPr>
        <w:t xml:space="preserve">Bemærkninger til sidste referat og dagens dagsorden. </w:t>
      </w:r>
      <w:r w:rsidRPr="0073393B">
        <w:rPr>
          <w:b/>
        </w:rPr>
        <w:br/>
      </w:r>
      <w:r w:rsidRPr="0073393B">
        <w:t>Ingen bemærkninger</w:t>
      </w:r>
      <w:r w:rsidRPr="0073393B">
        <w:rPr>
          <w:rFonts w:eastAsia="Times New Roman" w:cstheme="minorHAnsi"/>
          <w:color w:val="000000"/>
          <w:lang w:eastAsia="da-DK"/>
        </w:rPr>
        <w:t>.</w:t>
      </w:r>
    </w:p>
    <w:p w:rsidR="008B7F74" w:rsidRDefault="008B7F74" w:rsidP="008B7F74">
      <w:pPr>
        <w:pStyle w:val="Listeafsnit"/>
        <w:rPr>
          <w:rFonts w:eastAsia="Times New Roman" w:cstheme="minorHAnsi"/>
          <w:color w:val="000000"/>
          <w:lang w:eastAsia="da-DK"/>
        </w:rPr>
      </w:pPr>
    </w:p>
    <w:p w:rsidR="00A755E2" w:rsidRDefault="00A755E2" w:rsidP="008B7F74">
      <w:pPr>
        <w:pStyle w:val="Listeafsnit"/>
        <w:rPr>
          <w:rFonts w:eastAsia="Times New Roman" w:cstheme="minorHAnsi"/>
          <w:color w:val="000000"/>
          <w:lang w:eastAsia="da-DK"/>
        </w:rPr>
      </w:pPr>
    </w:p>
    <w:p w:rsidR="008B7F74" w:rsidRPr="008B7F74" w:rsidRDefault="008B7F74" w:rsidP="008B7F74">
      <w:pPr>
        <w:pStyle w:val="Listeafsnit"/>
        <w:numPr>
          <w:ilvl w:val="0"/>
          <w:numId w:val="5"/>
        </w:numPr>
        <w:rPr>
          <w:rFonts w:eastAsia="Times New Roman" w:cstheme="minorHAnsi"/>
          <w:color w:val="000000"/>
          <w:lang w:eastAsia="da-DK"/>
        </w:rPr>
      </w:pPr>
      <w:r>
        <w:rPr>
          <w:b/>
        </w:rPr>
        <w:t xml:space="preserve">Sag vedr. lukket passage ved </w:t>
      </w:r>
      <w:r w:rsidR="00420991">
        <w:rPr>
          <w:b/>
        </w:rPr>
        <w:t>Nordmanvej og Under Lindende</w:t>
      </w:r>
      <w:r w:rsidRPr="0073393B">
        <w:rPr>
          <w:b/>
        </w:rPr>
        <w:t xml:space="preserve"> </w:t>
      </w:r>
      <w:r w:rsidRPr="0073393B">
        <w:rPr>
          <w:b/>
        </w:rPr>
        <w:br/>
      </w:r>
      <w:r>
        <w:t xml:space="preserve">Lodseger har oplevet at en sti er blevet mere og mere lukket på grund af mislighold af beplantning. Det viser sig, at kommunen </w:t>
      </w:r>
      <w:r w:rsidR="007278E7">
        <w:t>i 2016 har</w:t>
      </w:r>
      <w:r>
        <w:t xml:space="preserve"> </w:t>
      </w:r>
      <w:r w:rsidR="007278E7">
        <w:t>oplyst at der ikke har været noget juridisk der forhindre for at stien blev nedlagt.</w:t>
      </w:r>
      <w:r>
        <w:t xml:space="preserve"> </w:t>
      </w:r>
    </w:p>
    <w:p w:rsidR="008B7F74" w:rsidRDefault="008B7F74" w:rsidP="008B7F74">
      <w:pPr>
        <w:pStyle w:val="Listeafsnit"/>
      </w:pPr>
    </w:p>
    <w:p w:rsidR="008B7F74" w:rsidRPr="008B7F74" w:rsidRDefault="008B7F74" w:rsidP="008B7F74">
      <w:pPr>
        <w:pStyle w:val="Listeafsnit"/>
        <w:ind w:left="927"/>
        <w:rPr>
          <w:rFonts w:eastAsia="Times New Roman" w:cstheme="minorHAnsi"/>
          <w:color w:val="000000"/>
          <w:lang w:eastAsia="da-DK"/>
        </w:rPr>
      </w:pPr>
      <w:r>
        <w:t>Bestyrelsen ønsker ikke at gå mere ind i den konkrete sag. Det diskuteres dog, hvad man kan gøre for at hindre lignende tilfælde hvor stier nedlægges. Ida kontakter kommunen for at undersøge hvilke passager der er tinglyst og hvorvidt det kan gøres hvis de ikke er.</w:t>
      </w:r>
      <w:r>
        <w:br/>
      </w:r>
    </w:p>
    <w:p w:rsidR="008B7F74" w:rsidRPr="00420991" w:rsidRDefault="008B7F74" w:rsidP="008B7F74">
      <w:pPr>
        <w:pStyle w:val="Listeafsnit"/>
        <w:rPr>
          <w:rFonts w:asciiTheme="majorHAnsi" w:hAnsiTheme="majorHAnsi" w:cstheme="majorHAnsi"/>
          <w:b/>
        </w:rPr>
      </w:pPr>
    </w:p>
    <w:p w:rsidR="00420991" w:rsidRPr="00420991" w:rsidRDefault="00420991" w:rsidP="008B7F74">
      <w:pPr>
        <w:pStyle w:val="Listeafsnit"/>
        <w:numPr>
          <w:ilvl w:val="0"/>
          <w:numId w:val="5"/>
        </w:numPr>
        <w:rPr>
          <w:rFonts w:eastAsia="Times New Roman" w:cstheme="minorHAnsi"/>
          <w:color w:val="000000"/>
          <w:lang w:eastAsia="da-DK"/>
        </w:rPr>
      </w:pPr>
      <w:proofErr w:type="spellStart"/>
      <w:r w:rsidRPr="00420991">
        <w:rPr>
          <w:rFonts w:cstheme="minorHAnsi"/>
          <w:b/>
          <w:color w:val="222222"/>
          <w:shd w:val="clear" w:color="auto" w:fill="FFFFFF"/>
        </w:rPr>
        <w:t>GF’s</w:t>
      </w:r>
      <w:proofErr w:type="spellEnd"/>
      <w:r w:rsidRPr="00420991">
        <w:rPr>
          <w:rFonts w:cstheme="minorHAnsi"/>
          <w:b/>
          <w:color w:val="222222"/>
          <w:shd w:val="clear" w:color="auto" w:fill="FFFFFF"/>
        </w:rPr>
        <w:t xml:space="preserve"> plads i Skæring F</w:t>
      </w:r>
      <w:r w:rsidR="008B7F74" w:rsidRPr="00420991">
        <w:rPr>
          <w:rFonts w:cstheme="minorHAnsi"/>
          <w:b/>
          <w:color w:val="222222"/>
          <w:shd w:val="clear" w:color="auto" w:fill="FFFFFF"/>
        </w:rPr>
        <w:t>ællesråd</w:t>
      </w:r>
      <w:r w:rsidR="008B7F74" w:rsidRPr="00420991">
        <w:rPr>
          <w:rFonts w:cstheme="minorHAnsi"/>
          <w:color w:val="222222"/>
        </w:rPr>
        <w:br/>
      </w:r>
      <w:r w:rsidR="007C382A">
        <w:rPr>
          <w:rFonts w:eastAsia="Times New Roman" w:cstheme="minorHAnsi"/>
          <w:color w:val="000000"/>
          <w:lang w:eastAsia="da-DK"/>
        </w:rPr>
        <w:t>Sanne er blevet valgt til repræsentant i Skæring Fællesråd. Der er møder fire gange om året.</w:t>
      </w:r>
    </w:p>
    <w:p w:rsidR="00441B07" w:rsidRDefault="00441B07" w:rsidP="00420991">
      <w:pPr>
        <w:pStyle w:val="Listeafsnit"/>
        <w:ind w:left="927"/>
        <w:rPr>
          <w:rFonts w:eastAsia="Times New Roman" w:cstheme="minorHAnsi"/>
          <w:color w:val="000000"/>
          <w:lang w:eastAsia="da-DK"/>
        </w:rPr>
      </w:pPr>
      <w:r>
        <w:rPr>
          <w:rFonts w:eastAsia="Times New Roman" w:cstheme="minorHAnsi"/>
          <w:color w:val="000000"/>
          <w:lang w:eastAsia="da-DK"/>
        </w:rPr>
        <w:t xml:space="preserve">Sanne beretter at Skæring Fællesråd spænder bredt og at det vil kræve tålmodighed at få emner vedr. vores område, frem i lyset og til videre kommunikation med kommunen. </w:t>
      </w:r>
    </w:p>
    <w:p w:rsidR="00441B07" w:rsidRDefault="00441B07" w:rsidP="00420991">
      <w:pPr>
        <w:pStyle w:val="Listeafsnit"/>
        <w:ind w:left="927"/>
        <w:rPr>
          <w:rFonts w:eastAsia="Times New Roman" w:cstheme="minorHAnsi"/>
          <w:color w:val="000000"/>
          <w:lang w:eastAsia="da-DK"/>
        </w:rPr>
      </w:pPr>
    </w:p>
    <w:p w:rsidR="00441B07" w:rsidRDefault="00441B07" w:rsidP="00420991">
      <w:pPr>
        <w:pStyle w:val="Listeafsnit"/>
        <w:ind w:left="927"/>
        <w:rPr>
          <w:rFonts w:eastAsia="Times New Roman" w:cstheme="minorHAnsi"/>
          <w:color w:val="000000"/>
          <w:lang w:eastAsia="da-DK"/>
        </w:rPr>
      </w:pPr>
      <w:r>
        <w:rPr>
          <w:rFonts w:eastAsia="Times New Roman" w:cstheme="minorHAnsi"/>
          <w:color w:val="000000"/>
          <w:lang w:eastAsia="da-DK"/>
        </w:rPr>
        <w:t>Med henblik på at pleje ”</w:t>
      </w:r>
      <w:proofErr w:type="gramStart"/>
      <w:r>
        <w:rPr>
          <w:rFonts w:eastAsia="Times New Roman" w:cstheme="minorHAnsi"/>
          <w:color w:val="000000"/>
          <w:lang w:eastAsia="da-DK"/>
        </w:rPr>
        <w:t>sommerhus</w:t>
      </w:r>
      <w:r w:rsidR="00BD4CCC">
        <w:rPr>
          <w:rFonts w:eastAsia="Times New Roman" w:cstheme="minorHAnsi"/>
          <w:color w:val="000000"/>
          <w:lang w:eastAsia="da-DK"/>
        </w:rPr>
        <w:t xml:space="preserve"> områdets</w:t>
      </w:r>
      <w:proofErr w:type="gramEnd"/>
      <w:r w:rsidR="00BD4CCC">
        <w:rPr>
          <w:rFonts w:eastAsia="Times New Roman" w:cstheme="minorHAnsi"/>
          <w:color w:val="000000"/>
          <w:lang w:eastAsia="da-DK"/>
        </w:rPr>
        <w:t xml:space="preserve">” </w:t>
      </w:r>
      <w:r>
        <w:rPr>
          <w:rFonts w:eastAsia="Times New Roman" w:cstheme="minorHAnsi"/>
          <w:color w:val="000000"/>
          <w:lang w:eastAsia="da-DK"/>
        </w:rPr>
        <w:t>interesser, besluttes det</w:t>
      </w:r>
      <w:r w:rsidR="00BD4CCC">
        <w:rPr>
          <w:rFonts w:eastAsia="Times New Roman" w:cstheme="minorHAnsi"/>
          <w:color w:val="000000"/>
          <w:lang w:eastAsia="da-DK"/>
        </w:rPr>
        <w:t xml:space="preserve"> at tage kontakt til de øvrige grundejer foreninger som repræsentere arealer der dækker over ”sommerhus områder”. Der bliver lagt væk på, at vi ikke skal have endnu en bestyrelse i den forbindelse, men at det kunne give værdi at mødes én gang årligt og drøfte udfordringer, </w:t>
      </w:r>
      <w:proofErr w:type="spellStart"/>
      <w:r w:rsidR="00BD4CCC">
        <w:rPr>
          <w:rFonts w:eastAsia="Times New Roman" w:cstheme="minorHAnsi"/>
          <w:color w:val="000000"/>
          <w:lang w:eastAsia="da-DK"/>
        </w:rPr>
        <w:t>arbejdsopråder</w:t>
      </w:r>
      <w:proofErr w:type="spellEnd"/>
      <w:r w:rsidR="00BD4CCC">
        <w:rPr>
          <w:rFonts w:eastAsia="Times New Roman" w:cstheme="minorHAnsi"/>
          <w:color w:val="000000"/>
          <w:lang w:eastAsia="da-DK"/>
        </w:rPr>
        <w:t xml:space="preserve"> mm. på tværs. </w:t>
      </w:r>
      <w:proofErr w:type="spellStart"/>
      <w:r w:rsidR="00BD4CCC">
        <w:rPr>
          <w:rFonts w:eastAsia="Times New Roman" w:cstheme="minorHAnsi"/>
          <w:color w:val="000000"/>
          <w:lang w:eastAsia="da-DK"/>
        </w:rPr>
        <w:t>Evt</w:t>
      </w:r>
      <w:proofErr w:type="spellEnd"/>
      <w:r w:rsidR="00BD4CCC">
        <w:rPr>
          <w:rFonts w:eastAsia="Times New Roman" w:cstheme="minorHAnsi"/>
          <w:color w:val="000000"/>
          <w:lang w:eastAsia="da-DK"/>
        </w:rPr>
        <w:t xml:space="preserve"> med henblik på at rette fælles henvendelse til kommunen.  </w:t>
      </w:r>
    </w:p>
    <w:p w:rsidR="00A755E2" w:rsidRDefault="00A755E2" w:rsidP="00420991">
      <w:pPr>
        <w:pStyle w:val="Listeafsnit"/>
        <w:ind w:left="927"/>
        <w:rPr>
          <w:rFonts w:eastAsia="Times New Roman" w:cstheme="minorHAnsi"/>
          <w:color w:val="000000"/>
          <w:lang w:eastAsia="da-DK"/>
        </w:rPr>
      </w:pPr>
    </w:p>
    <w:p w:rsidR="00732876" w:rsidRDefault="00732876" w:rsidP="00732876">
      <w:pPr>
        <w:pStyle w:val="Listeafsnit"/>
        <w:numPr>
          <w:ilvl w:val="0"/>
          <w:numId w:val="5"/>
        </w:numPr>
        <w:rPr>
          <w:b/>
        </w:rPr>
      </w:pPr>
      <w:r w:rsidRPr="00705CEC">
        <w:rPr>
          <w:b/>
        </w:rPr>
        <w:t>Vedvarende energianlæg ved Studstrup og Vosnæs</w:t>
      </w:r>
    </w:p>
    <w:p w:rsidR="00420991" w:rsidRDefault="00732876" w:rsidP="00420991">
      <w:pPr>
        <w:pStyle w:val="Listeafsnit"/>
        <w:ind w:left="927"/>
        <w:rPr>
          <w:rFonts w:eastAsia="Times New Roman" w:cstheme="minorHAnsi"/>
          <w:color w:val="000000"/>
          <w:lang w:eastAsia="da-DK"/>
        </w:rPr>
      </w:pPr>
      <w:r>
        <w:rPr>
          <w:rFonts w:eastAsia="Times New Roman" w:cstheme="minorHAnsi"/>
          <w:color w:val="000000"/>
          <w:lang w:eastAsia="da-DK"/>
        </w:rPr>
        <w:t xml:space="preserve">Ida deltog i orienteringsmødet den 19. september. og det er en længere proces. Mødet var mere en måde for kommunen at informere om hvordan de vil inddrage de berørte. </w:t>
      </w:r>
    </w:p>
    <w:p w:rsidR="00420991" w:rsidRDefault="00420991" w:rsidP="00420991">
      <w:pPr>
        <w:pStyle w:val="Listeafsnit"/>
        <w:ind w:left="927"/>
        <w:rPr>
          <w:rFonts w:eastAsia="Times New Roman" w:cstheme="minorHAnsi"/>
          <w:color w:val="000000"/>
          <w:lang w:eastAsia="da-DK"/>
        </w:rPr>
      </w:pPr>
    </w:p>
    <w:p w:rsidR="00A755E2" w:rsidRDefault="00A755E2" w:rsidP="00420991">
      <w:pPr>
        <w:pStyle w:val="Listeafsnit"/>
        <w:ind w:left="927"/>
        <w:rPr>
          <w:rFonts w:eastAsia="Times New Roman" w:cstheme="minorHAnsi"/>
          <w:color w:val="000000"/>
          <w:lang w:eastAsia="da-DK"/>
        </w:rPr>
      </w:pPr>
    </w:p>
    <w:p w:rsidR="00732876" w:rsidRPr="000213FB" w:rsidRDefault="000213FB" w:rsidP="000213FB">
      <w:pPr>
        <w:pStyle w:val="Listeafsnit"/>
        <w:numPr>
          <w:ilvl w:val="0"/>
          <w:numId w:val="5"/>
        </w:numPr>
        <w:rPr>
          <w:b/>
        </w:rPr>
      </w:pPr>
      <w:r>
        <w:rPr>
          <w:b/>
        </w:rPr>
        <w:t xml:space="preserve">Fokusgruppe </w:t>
      </w:r>
      <w:r>
        <w:rPr>
          <w:b/>
        </w:rPr>
        <w:t>1</w:t>
      </w:r>
      <w:r>
        <w:rPr>
          <w:b/>
        </w:rPr>
        <w:t xml:space="preserve">- </w:t>
      </w:r>
      <w:r>
        <w:rPr>
          <w:b/>
        </w:rPr>
        <w:t>trafikale forhold</w:t>
      </w:r>
    </w:p>
    <w:p w:rsidR="00732876" w:rsidRDefault="00732876" w:rsidP="00732876">
      <w:pPr>
        <w:pStyle w:val="Listeafsnit"/>
        <w:ind w:left="927"/>
      </w:pPr>
      <w:r w:rsidRPr="00732876">
        <w:t xml:space="preserve">Lasse samarbejder med øvrige beboere udenom bestyrelsen. De </w:t>
      </w:r>
      <w:r>
        <w:t xml:space="preserve">vil i fælles </w:t>
      </w:r>
      <w:r w:rsidR="00587846">
        <w:t>front</w:t>
      </w:r>
      <w:r>
        <w:t xml:space="preserve"> med Skæring Fællesråd</w:t>
      </w:r>
      <w:r w:rsidR="00587846">
        <w:t xml:space="preserve"> </w:t>
      </w:r>
      <w:r w:rsidRPr="00732876">
        <w:t>rette henvendelse til kommunen for at få et møde sat op, hvor kommunen kan gøre rede for hvad deres plan er</w:t>
      </w:r>
      <w:r w:rsidR="00587846">
        <w:t xml:space="preserve"> for </w:t>
      </w:r>
      <w:r w:rsidR="003A587D">
        <w:t>vejforholdende i området.</w:t>
      </w:r>
      <w:r>
        <w:t xml:space="preserve"> </w:t>
      </w:r>
    </w:p>
    <w:p w:rsidR="003A587D" w:rsidRDefault="003A587D" w:rsidP="00732876">
      <w:pPr>
        <w:pStyle w:val="Listeafsnit"/>
        <w:ind w:left="927"/>
        <w:rPr>
          <w:b/>
        </w:rPr>
      </w:pPr>
    </w:p>
    <w:p w:rsidR="00A755E2" w:rsidRDefault="00A755E2" w:rsidP="00732876">
      <w:pPr>
        <w:pStyle w:val="Listeafsnit"/>
        <w:ind w:left="927"/>
        <w:rPr>
          <w:b/>
        </w:rPr>
      </w:pPr>
    </w:p>
    <w:p w:rsidR="00A755E2" w:rsidRPr="00A56CD2" w:rsidRDefault="00A755E2" w:rsidP="00A56CD2">
      <w:pPr>
        <w:pStyle w:val="Listeafsnit"/>
        <w:ind w:left="927"/>
      </w:pPr>
    </w:p>
    <w:p w:rsidR="00587846" w:rsidRDefault="000213FB" w:rsidP="00A755E2">
      <w:pPr>
        <w:pStyle w:val="Listeafsnit"/>
        <w:numPr>
          <w:ilvl w:val="0"/>
          <w:numId w:val="5"/>
        </w:numPr>
        <w:rPr>
          <w:b/>
        </w:rPr>
      </w:pPr>
      <w:r w:rsidRPr="00601109">
        <w:rPr>
          <w:b/>
        </w:rPr>
        <w:t xml:space="preserve">Fokusgruppe </w:t>
      </w:r>
      <w:r>
        <w:rPr>
          <w:b/>
        </w:rPr>
        <w:t>2</w:t>
      </w:r>
      <w:r>
        <w:rPr>
          <w:b/>
        </w:rPr>
        <w:t>- h</w:t>
      </w:r>
      <w:r>
        <w:rPr>
          <w:b/>
        </w:rPr>
        <w:t>vervning af nye medlemmer</w:t>
      </w:r>
      <w:r w:rsidR="00A755E2">
        <w:rPr>
          <w:b/>
        </w:rPr>
        <w:br/>
      </w:r>
      <w:r w:rsidR="00A56CD2" w:rsidRPr="00A56CD2">
        <w:t xml:space="preserve">Ida fortsætter arbejdet med udarbejdelse af ny pjece, så den også kan bruges </w:t>
      </w:r>
      <w:r w:rsidR="00587846">
        <w:t xml:space="preserve">som del af </w:t>
      </w:r>
      <w:r w:rsidR="00A56CD2" w:rsidRPr="00A56CD2">
        <w:t>”Den grønne velkomstgave”.</w:t>
      </w:r>
      <w:r w:rsidR="00587846">
        <w:t xml:space="preserve"> Når vi har en færdig pjece vil vi gå en runde og forsøge at hverve nye medlemmer.</w:t>
      </w:r>
      <w:r w:rsidR="004E4CEE">
        <w:t xml:space="preserve"> Ida, Sanne og Johan mødes den 29. november for at arbejde på de to dele.</w:t>
      </w:r>
      <w:r w:rsidR="00A755E2">
        <w:br/>
      </w:r>
      <w:r w:rsidR="00A755E2">
        <w:br/>
      </w:r>
    </w:p>
    <w:p w:rsidR="000213FB" w:rsidRDefault="000213FB" w:rsidP="000213FB">
      <w:pPr>
        <w:pStyle w:val="Listeafsnit"/>
        <w:numPr>
          <w:ilvl w:val="0"/>
          <w:numId w:val="5"/>
        </w:numPr>
        <w:rPr>
          <w:b/>
        </w:rPr>
      </w:pPr>
      <w:r>
        <w:rPr>
          <w:b/>
        </w:rPr>
        <w:t>Fokusgruppe 3- bevaring af det grønne område.</w:t>
      </w:r>
    </w:p>
    <w:p w:rsidR="000213FB" w:rsidRDefault="000213FB" w:rsidP="000213FB">
      <w:pPr>
        <w:pStyle w:val="Listeafsnit"/>
        <w:ind w:left="927"/>
      </w:pPr>
      <w:r>
        <w:t xml:space="preserve">Sanne og Johan er kommet med to konkrete forslag til, hvordan vi kan få mere opmærksomhed på at bevare den beplantningen i Skæring. </w:t>
      </w:r>
    </w:p>
    <w:p w:rsidR="000213FB" w:rsidRDefault="000213FB" w:rsidP="000213FB">
      <w:pPr>
        <w:pStyle w:val="Listeafsnit"/>
        <w:ind w:left="927"/>
      </w:pPr>
    </w:p>
    <w:p w:rsidR="000213FB" w:rsidRDefault="000213FB" w:rsidP="000213FB">
      <w:pPr>
        <w:pStyle w:val="Listeafsnit"/>
        <w:numPr>
          <w:ilvl w:val="0"/>
          <w:numId w:val="7"/>
        </w:numPr>
      </w:pPr>
      <w:r>
        <w:t xml:space="preserve">Alliance med ejendomsmægler Thomas Bo Jensen fra And Living, med henblik på at han kan orientere når der laves en overdragelse af ejendom. Således vi (eller Thomas) kan overdrage ”Den grønne velkomstgave” fra GF. Potentielt alliere sig med flere mæglere. </w:t>
      </w:r>
      <w:r>
        <w:br/>
      </w:r>
    </w:p>
    <w:p w:rsidR="000213FB" w:rsidRDefault="000213FB" w:rsidP="000213FB">
      <w:pPr>
        <w:pStyle w:val="Listeafsnit"/>
        <w:ind w:left="1287"/>
      </w:pPr>
      <w:r>
        <w:t>Den grønne velkomstgave skal som udgangspunkt bestå af følgende:</w:t>
      </w:r>
    </w:p>
    <w:p w:rsidR="000213FB" w:rsidRDefault="000213FB" w:rsidP="000213FB">
      <w:pPr>
        <w:pStyle w:val="Listeafsnit"/>
        <w:numPr>
          <w:ilvl w:val="1"/>
          <w:numId w:val="7"/>
        </w:numPr>
      </w:pPr>
      <w:r>
        <w:t xml:space="preserve">Gavekort til en times vejledning fra skovfoged (skov og landskabs ingeniør). Pris </w:t>
      </w:r>
      <w:proofErr w:type="spellStart"/>
      <w:r>
        <w:t>maks</w:t>
      </w:r>
      <w:proofErr w:type="spellEnd"/>
      <w:r>
        <w:t xml:space="preserve"> 1000 kr.</w:t>
      </w:r>
    </w:p>
    <w:p w:rsidR="000213FB" w:rsidRDefault="000213FB" w:rsidP="000213FB">
      <w:pPr>
        <w:pStyle w:val="Listeafsnit"/>
        <w:numPr>
          <w:ilvl w:val="1"/>
          <w:numId w:val="7"/>
        </w:numPr>
      </w:pPr>
      <w:r>
        <w:t xml:space="preserve">En </w:t>
      </w:r>
      <w:r w:rsidRPr="00DB2C52">
        <w:t xml:space="preserve">Grøn-pjece </w:t>
      </w:r>
      <w:r>
        <w:t xml:space="preserve">hvor der </w:t>
      </w:r>
      <w:proofErr w:type="spellStart"/>
      <w:r>
        <w:t>bla</w:t>
      </w:r>
      <w:proofErr w:type="spellEnd"/>
      <w:r>
        <w:t>. fremgår følgende:</w:t>
      </w:r>
      <w:r>
        <w:tab/>
      </w:r>
    </w:p>
    <w:p w:rsidR="000213FB" w:rsidRDefault="000213FB" w:rsidP="000213FB">
      <w:pPr>
        <w:pStyle w:val="Listeafsnit"/>
        <w:numPr>
          <w:ilvl w:val="2"/>
          <w:numId w:val="7"/>
        </w:numPr>
      </w:pPr>
      <w:r>
        <w:t>Præsentation af grundejerforening.</w:t>
      </w:r>
    </w:p>
    <w:p w:rsidR="000213FB" w:rsidRDefault="000213FB" w:rsidP="000213FB">
      <w:pPr>
        <w:pStyle w:val="Listeafsnit"/>
        <w:numPr>
          <w:ilvl w:val="2"/>
          <w:numId w:val="7"/>
        </w:numPr>
      </w:pPr>
      <w:r>
        <w:t>Historien om Skæring- hvad det var og hvor vi er på vej hen.</w:t>
      </w:r>
    </w:p>
    <w:p w:rsidR="000213FB" w:rsidRDefault="000213FB" w:rsidP="000213FB">
      <w:pPr>
        <w:pStyle w:val="Listeafsnit"/>
        <w:numPr>
          <w:ilvl w:val="2"/>
          <w:numId w:val="7"/>
        </w:numPr>
      </w:pPr>
      <w:r>
        <w:t>Opmærksomhed på lokalplanens regler for hegn i skel.</w:t>
      </w:r>
    </w:p>
    <w:p w:rsidR="000213FB" w:rsidRDefault="000213FB" w:rsidP="000213FB">
      <w:pPr>
        <w:pStyle w:val="Listeafsnit"/>
        <w:numPr>
          <w:ilvl w:val="2"/>
          <w:numId w:val="7"/>
        </w:numPr>
      </w:pPr>
      <w:r>
        <w:t>Fakta om træer og hvorfor de er vigtige at bevarer.</w:t>
      </w:r>
    </w:p>
    <w:p w:rsidR="000213FB" w:rsidRDefault="000213FB" w:rsidP="000213FB">
      <w:pPr>
        <w:pStyle w:val="Listeafsnit"/>
        <w:ind w:left="927"/>
      </w:pPr>
    </w:p>
    <w:p w:rsidR="000213FB" w:rsidRDefault="000213FB" w:rsidP="000213FB">
      <w:pPr>
        <w:pStyle w:val="Listeafsnit"/>
        <w:ind w:left="1304"/>
      </w:pPr>
      <w:r>
        <w:t>Ida inviterer Thomas Bo Jensen til arbejdsgruppe møde den 29. november. Hvis det flasker sig, laves der forsøg med ordningen frem mod generalforsamlingen.</w:t>
      </w:r>
    </w:p>
    <w:p w:rsidR="000213FB" w:rsidRDefault="000213FB" w:rsidP="000213FB">
      <w:pPr>
        <w:pStyle w:val="Listeafsnit"/>
        <w:ind w:left="1304"/>
        <w:rPr>
          <w:b/>
        </w:rPr>
      </w:pPr>
    </w:p>
    <w:p w:rsidR="000213FB" w:rsidRDefault="000213FB" w:rsidP="000213FB">
      <w:pPr>
        <w:pStyle w:val="Listeafsnit"/>
        <w:ind w:left="1304"/>
        <w:rPr>
          <w:b/>
        </w:rPr>
      </w:pPr>
    </w:p>
    <w:p w:rsidR="000213FB" w:rsidRPr="004E4CEE" w:rsidRDefault="000213FB" w:rsidP="000213FB">
      <w:pPr>
        <w:pStyle w:val="Listeafsnit"/>
        <w:numPr>
          <w:ilvl w:val="0"/>
          <w:numId w:val="7"/>
        </w:numPr>
      </w:pPr>
      <w:r w:rsidRPr="004E4CEE">
        <w:t>Invitere alle grundejere i ”</w:t>
      </w:r>
      <w:proofErr w:type="gramStart"/>
      <w:r w:rsidRPr="004E4CEE">
        <w:t>sommerhus området</w:t>
      </w:r>
      <w:proofErr w:type="gramEnd"/>
      <w:r w:rsidRPr="004E4CEE">
        <w:t>” til en tema dag omkring bevaring af træer og det grønne</w:t>
      </w:r>
      <w:r>
        <w:t xml:space="preserve"> udtryk</w:t>
      </w:r>
      <w:r w:rsidRPr="004E4CEE">
        <w:t>.</w:t>
      </w:r>
      <w:r>
        <w:t xml:space="preserve"> </w:t>
      </w:r>
    </w:p>
    <w:p w:rsidR="000213FB" w:rsidRDefault="000213FB" w:rsidP="000213FB">
      <w:pPr>
        <w:pStyle w:val="Listeafsnit"/>
        <w:numPr>
          <w:ilvl w:val="1"/>
          <w:numId w:val="7"/>
        </w:numPr>
      </w:pPr>
      <w:r>
        <w:t>Få en botaniker ud og fortælle om hvad de planter der er i området, gør for området og hvorfor vi skal passe på dem.</w:t>
      </w:r>
    </w:p>
    <w:p w:rsidR="000213FB" w:rsidRDefault="000213FB" w:rsidP="000213FB">
      <w:pPr>
        <w:pStyle w:val="Listeafsnit"/>
        <w:numPr>
          <w:ilvl w:val="1"/>
          <w:numId w:val="7"/>
        </w:numPr>
      </w:pPr>
      <w:r>
        <w:t>Måske afholdt til foråret- også som forløber til generalforsamling.</w:t>
      </w:r>
    </w:p>
    <w:p w:rsidR="000213FB" w:rsidRDefault="000213FB" w:rsidP="000213FB">
      <w:pPr>
        <w:pStyle w:val="Listeafsnit"/>
        <w:numPr>
          <w:ilvl w:val="1"/>
          <w:numId w:val="7"/>
        </w:numPr>
      </w:pPr>
      <w:r w:rsidRPr="00DB2C52">
        <w:t>Få stukket en finger i jorden og hører hvor stor opbakningen</w:t>
      </w:r>
      <w:r>
        <w:t xml:space="preserve"> der er derude for at passe på det grønne.</w:t>
      </w:r>
    </w:p>
    <w:p w:rsidR="000213FB" w:rsidRDefault="000213FB" w:rsidP="000213FB">
      <w:pPr>
        <w:pStyle w:val="Listeafsnit"/>
        <w:numPr>
          <w:ilvl w:val="1"/>
          <w:numId w:val="7"/>
        </w:numPr>
      </w:pPr>
      <w:r w:rsidRPr="008302A8">
        <w:t xml:space="preserve">Hvad har andre </w:t>
      </w:r>
      <w:proofErr w:type="spellStart"/>
      <w:r w:rsidRPr="008302A8">
        <w:t>GF’er</w:t>
      </w:r>
      <w:proofErr w:type="spellEnd"/>
      <w:r w:rsidRPr="008302A8">
        <w:t xml:space="preserve"> måske haft succes med</w:t>
      </w:r>
      <w:r>
        <w:t>.</w:t>
      </w:r>
    </w:p>
    <w:p w:rsidR="000213FB" w:rsidRPr="000213FB" w:rsidRDefault="000213FB" w:rsidP="000213FB">
      <w:pPr>
        <w:ind w:left="567"/>
        <w:rPr>
          <w:b/>
        </w:rPr>
      </w:pPr>
    </w:p>
    <w:p w:rsidR="00587846" w:rsidRDefault="00587846" w:rsidP="00587846">
      <w:pPr>
        <w:pStyle w:val="Listeafsnit"/>
        <w:numPr>
          <w:ilvl w:val="0"/>
          <w:numId w:val="5"/>
        </w:numPr>
        <w:rPr>
          <w:b/>
        </w:rPr>
      </w:pPr>
      <w:r>
        <w:rPr>
          <w:b/>
        </w:rPr>
        <w:t>Julearrangement</w:t>
      </w:r>
    </w:p>
    <w:p w:rsidR="00587846" w:rsidRPr="00A755E2" w:rsidRDefault="00A755E2" w:rsidP="00A755E2">
      <w:pPr>
        <w:pStyle w:val="Listeafsnit"/>
        <w:ind w:left="927"/>
      </w:pPr>
      <w:r w:rsidRPr="00A755E2">
        <w:t xml:space="preserve">Der er </w:t>
      </w:r>
      <w:r>
        <w:t>ikke blevet meldt ud i diverse fora omkring julearrangement. Det besluttes at udskyde julearrangement til næste vinter.</w:t>
      </w:r>
      <w:r>
        <w:br/>
      </w:r>
      <w:r>
        <w:br/>
      </w:r>
    </w:p>
    <w:p w:rsidR="00587846" w:rsidRDefault="00B729BF" w:rsidP="00587846">
      <w:pPr>
        <w:pStyle w:val="Listeafsnit"/>
        <w:numPr>
          <w:ilvl w:val="0"/>
          <w:numId w:val="5"/>
        </w:numPr>
        <w:rPr>
          <w:b/>
        </w:rPr>
      </w:pPr>
      <w:r>
        <w:rPr>
          <w:b/>
        </w:rPr>
        <w:t xml:space="preserve">Skt. Hans </w:t>
      </w:r>
      <w:r w:rsidR="00587846">
        <w:rPr>
          <w:b/>
        </w:rPr>
        <w:t>Bål</w:t>
      </w:r>
    </w:p>
    <w:p w:rsidR="00587846" w:rsidRDefault="00587846" w:rsidP="00587846">
      <w:pPr>
        <w:pStyle w:val="Listeafsnit"/>
        <w:ind w:left="927"/>
      </w:pPr>
      <w:r w:rsidRPr="00587846">
        <w:t>Bålet bliver liggende indtil foråret, hvor der træffes nærmere beslutning.</w:t>
      </w:r>
    </w:p>
    <w:p w:rsidR="004E4CEE" w:rsidRDefault="004E4CEE" w:rsidP="00587846">
      <w:pPr>
        <w:pStyle w:val="Listeafsnit"/>
        <w:ind w:left="927"/>
      </w:pPr>
    </w:p>
    <w:p w:rsidR="004E4CEE" w:rsidRDefault="004E4CEE" w:rsidP="00587846">
      <w:pPr>
        <w:pStyle w:val="Listeafsnit"/>
        <w:ind w:left="927"/>
      </w:pPr>
    </w:p>
    <w:p w:rsidR="004E4CEE" w:rsidRDefault="004E4CEE" w:rsidP="004E4CEE">
      <w:pPr>
        <w:pStyle w:val="Listeafsnit"/>
        <w:numPr>
          <w:ilvl w:val="0"/>
          <w:numId w:val="5"/>
        </w:numPr>
        <w:tabs>
          <w:tab w:val="left" w:pos="3727"/>
        </w:tabs>
      </w:pPr>
      <w:r w:rsidRPr="00B2067B">
        <w:rPr>
          <w:b/>
        </w:rPr>
        <w:t>Næste bestyrelsesmøde</w:t>
      </w:r>
      <w:r>
        <w:br/>
        <w:t xml:space="preserve">Næste møde er den </w:t>
      </w:r>
      <w:r w:rsidR="000213FB">
        <w:t>16</w:t>
      </w:r>
      <w:r>
        <w:t xml:space="preserve">. </w:t>
      </w:r>
      <w:r w:rsidR="000213FB">
        <w:t>januar</w:t>
      </w:r>
      <w:r>
        <w:t xml:space="preserve"> 202</w:t>
      </w:r>
      <w:r w:rsidR="000213FB">
        <w:t>4</w:t>
      </w:r>
      <w:r>
        <w:t xml:space="preserve">, hos </w:t>
      </w:r>
      <w:r w:rsidR="000213FB">
        <w:t>Lasse</w:t>
      </w:r>
      <w:r>
        <w:t xml:space="preserve"> </w:t>
      </w:r>
      <w:proofErr w:type="spellStart"/>
      <w:r>
        <w:t>kl</w:t>
      </w:r>
      <w:proofErr w:type="spellEnd"/>
      <w:r>
        <w:t xml:space="preserve"> 1</w:t>
      </w:r>
      <w:r w:rsidR="000213FB">
        <w:t>9</w:t>
      </w:r>
      <w:r>
        <w:t xml:space="preserve">. </w:t>
      </w:r>
      <w:proofErr w:type="spellStart"/>
      <w:r w:rsidR="000213FB">
        <w:t>Nordmannvej</w:t>
      </w:r>
      <w:proofErr w:type="spellEnd"/>
      <w:r w:rsidR="000213FB">
        <w:t xml:space="preserve"> </w:t>
      </w:r>
      <w:r>
        <w:t xml:space="preserve"> </w:t>
      </w:r>
      <w:r w:rsidR="000213FB">
        <w:t>35</w:t>
      </w:r>
      <w:r>
        <w:t>.</w:t>
      </w:r>
      <w:bookmarkStart w:id="0" w:name="_GoBack"/>
      <w:bookmarkEnd w:id="0"/>
    </w:p>
    <w:p w:rsidR="004E4CEE" w:rsidRPr="00587846" w:rsidRDefault="004E4CEE" w:rsidP="00587846">
      <w:pPr>
        <w:pStyle w:val="Listeafsnit"/>
        <w:ind w:left="927"/>
      </w:pPr>
    </w:p>
    <w:p w:rsidR="00F14B4E" w:rsidRDefault="00F14B4E" w:rsidP="00601109"/>
    <w:sectPr w:rsidR="00F14B4E" w:rsidSect="00C361C0">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164BB"/>
    <w:multiLevelType w:val="hybridMultilevel"/>
    <w:tmpl w:val="AD90E81C"/>
    <w:lvl w:ilvl="0" w:tplc="C8200E0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EC2113"/>
    <w:multiLevelType w:val="hybridMultilevel"/>
    <w:tmpl w:val="E38AD070"/>
    <w:lvl w:ilvl="0" w:tplc="FDECF230">
      <w:numFmt w:val="bullet"/>
      <w:lvlText w:val="-"/>
      <w:lvlJc w:val="left"/>
      <w:pPr>
        <w:ind w:left="927" w:hanging="360"/>
      </w:pPr>
      <w:rPr>
        <w:rFonts w:ascii="Calibri" w:eastAsiaTheme="minorHAnsi" w:hAnsi="Calibri" w:cs="Calibr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 w15:restartNumberingAfterBreak="0">
    <w:nsid w:val="2AA651C6"/>
    <w:multiLevelType w:val="hybridMultilevel"/>
    <w:tmpl w:val="12DE259C"/>
    <w:lvl w:ilvl="0" w:tplc="17569A5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8504E5E"/>
    <w:multiLevelType w:val="hybridMultilevel"/>
    <w:tmpl w:val="1F36BE72"/>
    <w:lvl w:ilvl="0" w:tplc="1CC88628">
      <w:start w:val="11"/>
      <w:numFmt w:val="bullet"/>
      <w:lvlText w:val="-"/>
      <w:lvlJc w:val="left"/>
      <w:pPr>
        <w:ind w:left="1287" w:hanging="360"/>
      </w:pPr>
      <w:rPr>
        <w:rFonts w:ascii="Calibri" w:eastAsiaTheme="minorHAnsi" w:hAnsi="Calibri" w:cs="Calibri" w:hint="default"/>
        <w:b/>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4" w15:restartNumberingAfterBreak="0">
    <w:nsid w:val="5DB4038A"/>
    <w:multiLevelType w:val="multilevel"/>
    <w:tmpl w:val="2438F89A"/>
    <w:lvl w:ilvl="0">
      <w:start w:val="1"/>
      <w:numFmt w:val="decimal"/>
      <w:lvlText w:val="%1."/>
      <w:lvlJc w:val="left"/>
      <w:pPr>
        <w:tabs>
          <w:tab w:val="num" w:pos="927"/>
        </w:tabs>
        <w:ind w:left="927" w:hanging="360"/>
      </w:pPr>
      <w:rPr>
        <w:rFonts w:asciiTheme="minorHAnsi" w:eastAsia="Times New Roman" w:hAnsiTheme="minorHAnsi" w:cstheme="minorHAnsi"/>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6603ACA"/>
    <w:multiLevelType w:val="hybridMultilevel"/>
    <w:tmpl w:val="CF4AFEE8"/>
    <w:lvl w:ilvl="0" w:tplc="A718D3D2">
      <w:numFmt w:val="bullet"/>
      <w:lvlText w:val="-"/>
      <w:lvlJc w:val="left"/>
      <w:pPr>
        <w:ind w:left="2007" w:hanging="360"/>
      </w:pPr>
      <w:rPr>
        <w:rFonts w:ascii="Calibri" w:eastAsiaTheme="minorHAnsi" w:hAnsi="Calibri" w:cs="Calibri" w:hint="default"/>
      </w:rPr>
    </w:lvl>
    <w:lvl w:ilvl="1" w:tplc="04060003" w:tentative="1">
      <w:start w:val="1"/>
      <w:numFmt w:val="bullet"/>
      <w:lvlText w:val="o"/>
      <w:lvlJc w:val="left"/>
      <w:pPr>
        <w:ind w:left="2727" w:hanging="360"/>
      </w:pPr>
      <w:rPr>
        <w:rFonts w:ascii="Courier New" w:hAnsi="Courier New" w:cs="Courier New" w:hint="default"/>
      </w:rPr>
    </w:lvl>
    <w:lvl w:ilvl="2" w:tplc="04060005" w:tentative="1">
      <w:start w:val="1"/>
      <w:numFmt w:val="bullet"/>
      <w:lvlText w:val=""/>
      <w:lvlJc w:val="left"/>
      <w:pPr>
        <w:ind w:left="3447" w:hanging="360"/>
      </w:pPr>
      <w:rPr>
        <w:rFonts w:ascii="Wingdings" w:hAnsi="Wingdings" w:hint="default"/>
      </w:rPr>
    </w:lvl>
    <w:lvl w:ilvl="3" w:tplc="04060001" w:tentative="1">
      <w:start w:val="1"/>
      <w:numFmt w:val="bullet"/>
      <w:lvlText w:val=""/>
      <w:lvlJc w:val="left"/>
      <w:pPr>
        <w:ind w:left="4167" w:hanging="360"/>
      </w:pPr>
      <w:rPr>
        <w:rFonts w:ascii="Symbol" w:hAnsi="Symbol" w:hint="default"/>
      </w:rPr>
    </w:lvl>
    <w:lvl w:ilvl="4" w:tplc="04060003" w:tentative="1">
      <w:start w:val="1"/>
      <w:numFmt w:val="bullet"/>
      <w:lvlText w:val="o"/>
      <w:lvlJc w:val="left"/>
      <w:pPr>
        <w:ind w:left="4887" w:hanging="360"/>
      </w:pPr>
      <w:rPr>
        <w:rFonts w:ascii="Courier New" w:hAnsi="Courier New" w:cs="Courier New" w:hint="default"/>
      </w:rPr>
    </w:lvl>
    <w:lvl w:ilvl="5" w:tplc="04060005" w:tentative="1">
      <w:start w:val="1"/>
      <w:numFmt w:val="bullet"/>
      <w:lvlText w:val=""/>
      <w:lvlJc w:val="left"/>
      <w:pPr>
        <w:ind w:left="5607" w:hanging="360"/>
      </w:pPr>
      <w:rPr>
        <w:rFonts w:ascii="Wingdings" w:hAnsi="Wingdings" w:hint="default"/>
      </w:rPr>
    </w:lvl>
    <w:lvl w:ilvl="6" w:tplc="04060001" w:tentative="1">
      <w:start w:val="1"/>
      <w:numFmt w:val="bullet"/>
      <w:lvlText w:val=""/>
      <w:lvlJc w:val="left"/>
      <w:pPr>
        <w:ind w:left="6327" w:hanging="360"/>
      </w:pPr>
      <w:rPr>
        <w:rFonts w:ascii="Symbol" w:hAnsi="Symbol" w:hint="default"/>
      </w:rPr>
    </w:lvl>
    <w:lvl w:ilvl="7" w:tplc="04060003" w:tentative="1">
      <w:start w:val="1"/>
      <w:numFmt w:val="bullet"/>
      <w:lvlText w:val="o"/>
      <w:lvlJc w:val="left"/>
      <w:pPr>
        <w:ind w:left="7047" w:hanging="360"/>
      </w:pPr>
      <w:rPr>
        <w:rFonts w:ascii="Courier New" w:hAnsi="Courier New" w:cs="Courier New" w:hint="default"/>
      </w:rPr>
    </w:lvl>
    <w:lvl w:ilvl="8" w:tplc="04060005" w:tentative="1">
      <w:start w:val="1"/>
      <w:numFmt w:val="bullet"/>
      <w:lvlText w:val=""/>
      <w:lvlJc w:val="left"/>
      <w:pPr>
        <w:ind w:left="7767" w:hanging="360"/>
      </w:pPr>
      <w:rPr>
        <w:rFonts w:ascii="Wingdings" w:hAnsi="Wingdings" w:hint="default"/>
      </w:rPr>
    </w:lvl>
  </w:abstractNum>
  <w:abstractNum w:abstractNumId="6" w15:restartNumberingAfterBreak="0">
    <w:nsid w:val="6DE8386F"/>
    <w:multiLevelType w:val="hybridMultilevel"/>
    <w:tmpl w:val="C55CCFE0"/>
    <w:lvl w:ilvl="0" w:tplc="5DF268F4">
      <w:numFmt w:val="bullet"/>
      <w:lvlText w:val="-"/>
      <w:lvlJc w:val="left"/>
      <w:pPr>
        <w:ind w:left="1287" w:hanging="360"/>
      </w:pPr>
      <w:rPr>
        <w:rFonts w:ascii="Calibri" w:eastAsiaTheme="minorHAnsi" w:hAnsi="Calibri" w:cs="Calibri" w:hint="default"/>
      </w:rPr>
    </w:lvl>
    <w:lvl w:ilvl="1" w:tplc="04060003">
      <w:start w:val="1"/>
      <w:numFmt w:val="bullet"/>
      <w:lvlText w:val="o"/>
      <w:lvlJc w:val="left"/>
      <w:pPr>
        <w:ind w:left="2007" w:hanging="360"/>
      </w:pPr>
      <w:rPr>
        <w:rFonts w:ascii="Courier New" w:hAnsi="Courier New" w:cs="Courier New" w:hint="default"/>
      </w:rPr>
    </w:lvl>
    <w:lvl w:ilvl="2" w:tplc="04060005">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7" w15:restartNumberingAfterBreak="0">
    <w:nsid w:val="709F60D5"/>
    <w:multiLevelType w:val="hybridMultilevel"/>
    <w:tmpl w:val="AE78BCF0"/>
    <w:lvl w:ilvl="0" w:tplc="FAF0610E">
      <w:numFmt w:val="bullet"/>
      <w:lvlText w:val="-"/>
      <w:lvlJc w:val="left"/>
      <w:pPr>
        <w:ind w:left="672" w:hanging="360"/>
      </w:pPr>
      <w:rPr>
        <w:rFonts w:ascii="Calibri" w:eastAsiaTheme="minorHAnsi" w:hAnsi="Calibri" w:cs="Calibri" w:hint="default"/>
      </w:rPr>
    </w:lvl>
    <w:lvl w:ilvl="1" w:tplc="04060003">
      <w:start w:val="1"/>
      <w:numFmt w:val="bullet"/>
      <w:lvlText w:val="o"/>
      <w:lvlJc w:val="left"/>
      <w:pPr>
        <w:ind w:left="1392" w:hanging="360"/>
      </w:pPr>
      <w:rPr>
        <w:rFonts w:ascii="Courier New" w:hAnsi="Courier New" w:cs="Courier New" w:hint="default"/>
      </w:rPr>
    </w:lvl>
    <w:lvl w:ilvl="2" w:tplc="04060005">
      <w:start w:val="1"/>
      <w:numFmt w:val="bullet"/>
      <w:lvlText w:val=""/>
      <w:lvlJc w:val="left"/>
      <w:pPr>
        <w:ind w:left="2112" w:hanging="360"/>
      </w:pPr>
      <w:rPr>
        <w:rFonts w:ascii="Wingdings" w:hAnsi="Wingdings" w:hint="default"/>
      </w:rPr>
    </w:lvl>
    <w:lvl w:ilvl="3" w:tplc="04060001">
      <w:start w:val="1"/>
      <w:numFmt w:val="bullet"/>
      <w:lvlText w:val=""/>
      <w:lvlJc w:val="left"/>
      <w:pPr>
        <w:ind w:left="2832" w:hanging="360"/>
      </w:pPr>
      <w:rPr>
        <w:rFonts w:ascii="Symbol" w:hAnsi="Symbol" w:hint="default"/>
      </w:rPr>
    </w:lvl>
    <w:lvl w:ilvl="4" w:tplc="04060003" w:tentative="1">
      <w:start w:val="1"/>
      <w:numFmt w:val="bullet"/>
      <w:lvlText w:val="o"/>
      <w:lvlJc w:val="left"/>
      <w:pPr>
        <w:ind w:left="3552" w:hanging="360"/>
      </w:pPr>
      <w:rPr>
        <w:rFonts w:ascii="Courier New" w:hAnsi="Courier New" w:cs="Courier New" w:hint="default"/>
      </w:rPr>
    </w:lvl>
    <w:lvl w:ilvl="5" w:tplc="04060005" w:tentative="1">
      <w:start w:val="1"/>
      <w:numFmt w:val="bullet"/>
      <w:lvlText w:val=""/>
      <w:lvlJc w:val="left"/>
      <w:pPr>
        <w:ind w:left="4272" w:hanging="360"/>
      </w:pPr>
      <w:rPr>
        <w:rFonts w:ascii="Wingdings" w:hAnsi="Wingdings" w:hint="default"/>
      </w:rPr>
    </w:lvl>
    <w:lvl w:ilvl="6" w:tplc="04060001" w:tentative="1">
      <w:start w:val="1"/>
      <w:numFmt w:val="bullet"/>
      <w:lvlText w:val=""/>
      <w:lvlJc w:val="left"/>
      <w:pPr>
        <w:ind w:left="4992" w:hanging="360"/>
      </w:pPr>
      <w:rPr>
        <w:rFonts w:ascii="Symbol" w:hAnsi="Symbol" w:hint="default"/>
      </w:rPr>
    </w:lvl>
    <w:lvl w:ilvl="7" w:tplc="04060003" w:tentative="1">
      <w:start w:val="1"/>
      <w:numFmt w:val="bullet"/>
      <w:lvlText w:val="o"/>
      <w:lvlJc w:val="left"/>
      <w:pPr>
        <w:ind w:left="5712" w:hanging="360"/>
      </w:pPr>
      <w:rPr>
        <w:rFonts w:ascii="Courier New" w:hAnsi="Courier New" w:cs="Courier New" w:hint="default"/>
      </w:rPr>
    </w:lvl>
    <w:lvl w:ilvl="8" w:tplc="04060005" w:tentative="1">
      <w:start w:val="1"/>
      <w:numFmt w:val="bullet"/>
      <w:lvlText w:val=""/>
      <w:lvlJc w:val="left"/>
      <w:pPr>
        <w:ind w:left="6432"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36"/>
    <w:rsid w:val="000004FB"/>
    <w:rsid w:val="000041F1"/>
    <w:rsid w:val="000213FB"/>
    <w:rsid w:val="00073612"/>
    <w:rsid w:val="000B7456"/>
    <w:rsid w:val="000C305A"/>
    <w:rsid w:val="00234517"/>
    <w:rsid w:val="002914E3"/>
    <w:rsid w:val="003A587D"/>
    <w:rsid w:val="00410B34"/>
    <w:rsid w:val="00420991"/>
    <w:rsid w:val="00426E38"/>
    <w:rsid w:val="00441B07"/>
    <w:rsid w:val="004E4CEE"/>
    <w:rsid w:val="00587846"/>
    <w:rsid w:val="005A2122"/>
    <w:rsid w:val="005A54EF"/>
    <w:rsid w:val="005B217F"/>
    <w:rsid w:val="00601109"/>
    <w:rsid w:val="00605AF9"/>
    <w:rsid w:val="006248B8"/>
    <w:rsid w:val="006258E1"/>
    <w:rsid w:val="006B3617"/>
    <w:rsid w:val="00705CEC"/>
    <w:rsid w:val="007278E7"/>
    <w:rsid w:val="00732876"/>
    <w:rsid w:val="0073393B"/>
    <w:rsid w:val="00753191"/>
    <w:rsid w:val="00794BB1"/>
    <w:rsid w:val="007C382A"/>
    <w:rsid w:val="007D668B"/>
    <w:rsid w:val="00800402"/>
    <w:rsid w:val="008143EC"/>
    <w:rsid w:val="00886731"/>
    <w:rsid w:val="008B7F74"/>
    <w:rsid w:val="00931C36"/>
    <w:rsid w:val="00A56CD2"/>
    <w:rsid w:val="00A755E2"/>
    <w:rsid w:val="00B2067B"/>
    <w:rsid w:val="00B26C8E"/>
    <w:rsid w:val="00B604AE"/>
    <w:rsid w:val="00B729BF"/>
    <w:rsid w:val="00BD4CCC"/>
    <w:rsid w:val="00C02C07"/>
    <w:rsid w:val="00C361C0"/>
    <w:rsid w:val="00DB6D2F"/>
    <w:rsid w:val="00F0269D"/>
    <w:rsid w:val="00F13AE5"/>
    <w:rsid w:val="00F14B4E"/>
    <w:rsid w:val="00F62C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2C28"/>
  <w15:chartTrackingRefBased/>
  <w15:docId w15:val="{985D78D5-FFE8-415F-B2AA-64D6BF3B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13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2761</TotalTime>
  <Pages>3</Pages>
  <Words>688</Words>
  <Characters>3434</Characters>
  <Application>Microsoft Office Word</Application>
  <DocSecurity>0</DocSecurity>
  <Lines>122</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Løchte</dc:creator>
  <cp:keywords/>
  <dc:description/>
  <cp:lastModifiedBy>Johan Løchte</cp:lastModifiedBy>
  <cp:revision>14</cp:revision>
  <dcterms:created xsi:type="dcterms:W3CDTF">2023-08-24T17:09:00Z</dcterms:created>
  <dcterms:modified xsi:type="dcterms:W3CDTF">2023-11-12T14:15:00Z</dcterms:modified>
</cp:coreProperties>
</file>